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4" w:type="dxa"/>
        <w:tblInd w:w="108" w:type="dxa"/>
        <w:tblLook w:val="0000"/>
      </w:tblPr>
      <w:tblGrid>
        <w:gridCol w:w="4423"/>
        <w:gridCol w:w="5386"/>
        <w:gridCol w:w="2945"/>
      </w:tblGrid>
      <w:tr w:rsidR="00CF0364" w:rsidRPr="002D61AC" w:rsidTr="00CF0364">
        <w:trPr>
          <w:trHeight w:val="3005"/>
        </w:trPr>
        <w:tc>
          <w:tcPr>
            <w:tcW w:w="4423" w:type="dxa"/>
          </w:tcPr>
          <w:p w:rsidR="00CF0364" w:rsidRPr="00CF0364" w:rsidRDefault="00CF0364" w:rsidP="00CF0364">
            <w:pPr>
              <w:pStyle w:val="a3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 </w:t>
            </w:r>
            <w:r w:rsidRPr="00CF036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</w:t>
            </w:r>
          </w:p>
          <w:p w:rsidR="00CF0364" w:rsidRPr="00CF0364" w:rsidRDefault="00CF0364" w:rsidP="00CF0364">
            <w:pPr>
              <w:pStyle w:val="a3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036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Шолоховского района</w:t>
            </w:r>
          </w:p>
          <w:p w:rsidR="00CF0364" w:rsidRPr="00CF0364" w:rsidRDefault="00CF0364" w:rsidP="00CF0364">
            <w:pPr>
              <w:ind w:right="-288"/>
              <w:jc w:val="center"/>
              <w:rPr>
                <w:sz w:val="28"/>
                <w:szCs w:val="28"/>
              </w:rPr>
            </w:pPr>
            <w:r w:rsidRPr="00CF0364">
              <w:rPr>
                <w:sz w:val="28"/>
                <w:szCs w:val="28"/>
              </w:rPr>
              <w:t xml:space="preserve">346270 </w:t>
            </w:r>
            <w:r>
              <w:rPr>
                <w:sz w:val="28"/>
                <w:szCs w:val="28"/>
              </w:rPr>
              <w:t xml:space="preserve">Ростовская область, Шолоховский </w:t>
            </w:r>
            <w:r w:rsidRPr="00CF0364">
              <w:rPr>
                <w:sz w:val="28"/>
                <w:szCs w:val="28"/>
              </w:rPr>
              <w:t>район,</w:t>
            </w:r>
          </w:p>
          <w:p w:rsidR="00CF0364" w:rsidRPr="00CF0364" w:rsidRDefault="00CF0364" w:rsidP="00CF0364">
            <w:pPr>
              <w:ind w:left="-108" w:right="-288"/>
              <w:jc w:val="center"/>
              <w:rPr>
                <w:sz w:val="28"/>
                <w:szCs w:val="28"/>
              </w:rPr>
            </w:pPr>
            <w:r w:rsidRPr="00CF0364">
              <w:rPr>
                <w:sz w:val="28"/>
                <w:szCs w:val="28"/>
              </w:rPr>
              <w:t>станица Вешенская, ул. Шолохова, 55</w:t>
            </w:r>
          </w:p>
          <w:p w:rsidR="00CF0364" w:rsidRPr="00CF0364" w:rsidRDefault="00CF0364" w:rsidP="00CF0364">
            <w:pPr>
              <w:jc w:val="center"/>
              <w:rPr>
                <w:sz w:val="28"/>
                <w:szCs w:val="28"/>
              </w:rPr>
            </w:pPr>
            <w:r w:rsidRPr="00CF0364">
              <w:rPr>
                <w:sz w:val="28"/>
                <w:szCs w:val="28"/>
              </w:rPr>
              <w:t>телефон: (86353</w:t>
            </w:r>
            <w:r>
              <w:rPr>
                <w:sz w:val="28"/>
                <w:szCs w:val="28"/>
              </w:rPr>
              <w:t xml:space="preserve">) </w:t>
            </w:r>
            <w:r w:rsidRPr="00CF0364">
              <w:rPr>
                <w:sz w:val="28"/>
                <w:szCs w:val="28"/>
              </w:rPr>
              <w:t>2-13-63, факс: (886353) 22-8-58,</w:t>
            </w:r>
          </w:p>
          <w:p w:rsidR="00CF0364" w:rsidRPr="00CF0364" w:rsidRDefault="00CF0364" w:rsidP="00CF0364">
            <w:pPr>
              <w:jc w:val="center"/>
              <w:rPr>
                <w:sz w:val="28"/>
                <w:szCs w:val="28"/>
                <w:lang w:val="en-US"/>
              </w:rPr>
            </w:pPr>
            <w:r w:rsidRPr="00CF0364">
              <w:rPr>
                <w:sz w:val="28"/>
                <w:szCs w:val="28"/>
                <w:lang w:val="en-US"/>
              </w:rPr>
              <w:t>E-mail: raiono@veskhi.donpac.ru</w:t>
            </w:r>
          </w:p>
          <w:p w:rsidR="00CF0364" w:rsidRPr="00CF0364" w:rsidRDefault="00CF0364" w:rsidP="00CF0364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364">
              <w:rPr>
                <w:rFonts w:ascii="Times New Roman" w:hAnsi="Times New Roman" w:cs="Times New Roman"/>
                <w:sz w:val="28"/>
                <w:szCs w:val="28"/>
              </w:rPr>
              <w:t>ОКПО 02114512 ОГРН 10261011758550,</w:t>
            </w:r>
          </w:p>
          <w:p w:rsidR="00CF0364" w:rsidRPr="00CF0364" w:rsidRDefault="00CF0364" w:rsidP="00CF0364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364">
              <w:rPr>
                <w:rFonts w:ascii="Times New Roman" w:hAnsi="Times New Roman" w:cs="Times New Roman"/>
                <w:sz w:val="28"/>
                <w:szCs w:val="28"/>
              </w:rPr>
              <w:t>ИНН/КПП 613903544/613901001</w:t>
            </w:r>
          </w:p>
          <w:p w:rsidR="00CF0364" w:rsidRPr="00CF0364" w:rsidRDefault="00397AF3" w:rsidP="00C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349B9">
              <w:rPr>
                <w:sz w:val="28"/>
                <w:szCs w:val="28"/>
              </w:rPr>
              <w:t xml:space="preserve">.05.2020       </w:t>
            </w:r>
            <w:r w:rsidR="00CF0364" w:rsidRPr="00CF0364">
              <w:rPr>
                <w:sz w:val="28"/>
                <w:szCs w:val="28"/>
              </w:rPr>
              <w:t xml:space="preserve"> № </w:t>
            </w:r>
            <w:r w:rsidR="00136B9F">
              <w:rPr>
                <w:sz w:val="28"/>
                <w:szCs w:val="28"/>
              </w:rPr>
              <w:t>729</w:t>
            </w:r>
          </w:p>
          <w:p w:rsidR="00CF0364" w:rsidRPr="00751F5E" w:rsidRDefault="00CF0364" w:rsidP="002D61AC">
            <w:r>
              <w:t xml:space="preserve">          </w:t>
            </w:r>
          </w:p>
        </w:tc>
        <w:tc>
          <w:tcPr>
            <w:tcW w:w="5386" w:type="dxa"/>
          </w:tcPr>
          <w:p w:rsidR="00CF0364" w:rsidRPr="002D61AC" w:rsidRDefault="00CF0364" w:rsidP="00CF0364">
            <w:pPr>
              <w:ind w:left="1848" w:right="-820"/>
              <w:jc w:val="right"/>
              <w:rPr>
                <w:sz w:val="28"/>
                <w:szCs w:val="28"/>
              </w:rPr>
            </w:pPr>
            <w:r w:rsidRPr="002D61AC">
              <w:rPr>
                <w:b/>
                <w:sz w:val="28"/>
                <w:szCs w:val="28"/>
              </w:rPr>
              <w:t xml:space="preserve"> </w:t>
            </w:r>
          </w:p>
          <w:p w:rsidR="008D1D52" w:rsidRPr="009904F3" w:rsidRDefault="000E18C3" w:rsidP="00F2017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ОО </w:t>
            </w:r>
          </w:p>
        </w:tc>
        <w:tc>
          <w:tcPr>
            <w:tcW w:w="2945" w:type="dxa"/>
          </w:tcPr>
          <w:p w:rsidR="00CF0364" w:rsidRPr="002D61AC" w:rsidRDefault="00CF0364" w:rsidP="00CF036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07EDF" w:rsidRDefault="00907EDF">
      <w:pPr>
        <w:rPr>
          <w:sz w:val="28"/>
          <w:szCs w:val="28"/>
        </w:rPr>
      </w:pPr>
    </w:p>
    <w:p w:rsidR="00CF0364" w:rsidRDefault="002B22AF" w:rsidP="002D6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F0364">
        <w:rPr>
          <w:sz w:val="28"/>
          <w:szCs w:val="28"/>
        </w:rPr>
        <w:t xml:space="preserve">   </w:t>
      </w:r>
    </w:p>
    <w:p w:rsidR="00A409D2" w:rsidRDefault="000E18C3" w:rsidP="00A409D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A409D2" w:rsidRPr="00EF0FB5">
        <w:rPr>
          <w:sz w:val="28"/>
          <w:szCs w:val="28"/>
        </w:rPr>
        <w:t>!</w:t>
      </w:r>
    </w:p>
    <w:p w:rsidR="00A409D2" w:rsidRPr="00EF0FB5" w:rsidRDefault="00A409D2" w:rsidP="00A409D2">
      <w:pPr>
        <w:contextualSpacing/>
        <w:jc w:val="center"/>
        <w:rPr>
          <w:sz w:val="28"/>
          <w:szCs w:val="28"/>
        </w:rPr>
      </w:pP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Шолоховского района</w:t>
      </w:r>
      <w:r w:rsidRPr="00C02556">
        <w:rPr>
          <w:sz w:val="28"/>
          <w:szCs w:val="28"/>
        </w:rPr>
        <w:t xml:space="preserve"> в рамках организации участия обучающихся и педагогов </w:t>
      </w:r>
      <w:r>
        <w:rPr>
          <w:sz w:val="28"/>
          <w:szCs w:val="28"/>
        </w:rPr>
        <w:t>Шолоховского района</w:t>
      </w:r>
      <w:r w:rsidRPr="00C02556">
        <w:rPr>
          <w:sz w:val="28"/>
          <w:szCs w:val="28"/>
        </w:rPr>
        <w:t xml:space="preserve"> </w:t>
      </w:r>
      <w:proofErr w:type="gramStart"/>
      <w:r w:rsidRPr="00C02556">
        <w:rPr>
          <w:sz w:val="28"/>
          <w:szCs w:val="28"/>
        </w:rPr>
        <w:t>во</w:t>
      </w:r>
      <w:proofErr w:type="gramEnd"/>
      <w:r w:rsidRPr="00C02556">
        <w:rPr>
          <w:sz w:val="28"/>
          <w:szCs w:val="28"/>
        </w:rPr>
        <w:t xml:space="preserve"> Всероссийском </w:t>
      </w:r>
      <w:proofErr w:type="gramStart"/>
      <w:r w:rsidRPr="00C02556">
        <w:rPr>
          <w:sz w:val="28"/>
          <w:szCs w:val="28"/>
        </w:rPr>
        <w:t>конкурсе</w:t>
      </w:r>
      <w:proofErr w:type="gramEnd"/>
      <w:r w:rsidRPr="00C02556">
        <w:rPr>
          <w:sz w:val="28"/>
          <w:szCs w:val="28"/>
        </w:rPr>
        <w:t xml:space="preserve"> для школьников 8-10 классов «Большая перемена»1 (далее – Конкурс) просит разместить на страницах в социальных сетях, официальных сайтах </w:t>
      </w:r>
      <w:r>
        <w:rPr>
          <w:sz w:val="28"/>
          <w:szCs w:val="28"/>
        </w:rPr>
        <w:t>образовательны</w:t>
      </w:r>
      <w:r w:rsidRPr="00C02556">
        <w:rPr>
          <w:sz w:val="28"/>
          <w:szCs w:val="28"/>
        </w:rPr>
        <w:t>х организаций следующие материалы: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sz w:val="28"/>
          <w:szCs w:val="28"/>
        </w:rPr>
        <w:sym w:font="Symbol" w:char="F02D"/>
      </w:r>
      <w:r w:rsidRPr="00C02556">
        <w:rPr>
          <w:sz w:val="28"/>
          <w:szCs w:val="28"/>
        </w:rPr>
        <w:t xml:space="preserve"> рекламные баннеры Конкурса;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sz w:val="28"/>
          <w:szCs w:val="28"/>
        </w:rPr>
        <w:sym w:font="Symbol" w:char="F02D"/>
      </w:r>
      <w:r w:rsidRPr="00C02556">
        <w:rPr>
          <w:sz w:val="28"/>
          <w:szCs w:val="28"/>
        </w:rPr>
        <w:t xml:space="preserve"> информационную презентацию о Конкурсе;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sz w:val="28"/>
          <w:szCs w:val="28"/>
        </w:rPr>
        <w:sym w:font="Symbol" w:char="F02D"/>
      </w:r>
      <w:r w:rsidRPr="00C02556">
        <w:rPr>
          <w:sz w:val="28"/>
          <w:szCs w:val="28"/>
        </w:rPr>
        <w:t xml:space="preserve">положение о Конкурсе.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sz w:val="28"/>
          <w:szCs w:val="28"/>
        </w:rPr>
        <w:t>Указанные материалы находятся по ссылке: https://yadi.sk/d/0eJcfNHKJ_Bftg. Дополнительная информация о Конкурсе размещена на сайте БольшаяПеремена</w:t>
      </w:r>
      <w:proofErr w:type="gramStart"/>
      <w:r w:rsidRPr="00C02556">
        <w:rPr>
          <w:sz w:val="28"/>
          <w:szCs w:val="28"/>
        </w:rPr>
        <w:t>.о</w:t>
      </w:r>
      <w:proofErr w:type="gramEnd"/>
      <w:r w:rsidRPr="00C02556">
        <w:rPr>
          <w:sz w:val="28"/>
          <w:szCs w:val="28"/>
        </w:rPr>
        <w:t xml:space="preserve">нлайн. </w:t>
      </w:r>
      <w:proofErr w:type="gramStart"/>
      <w:r w:rsidRPr="00C02556">
        <w:rPr>
          <w:sz w:val="28"/>
          <w:szCs w:val="28"/>
        </w:rPr>
        <w:t>У</w:t>
      </w:r>
      <w:r>
        <w:rPr>
          <w:sz w:val="28"/>
          <w:szCs w:val="28"/>
        </w:rPr>
        <w:t>читывая цели и задачи Конкурса просим</w:t>
      </w:r>
      <w:proofErr w:type="gramEnd"/>
      <w:r w:rsidRPr="00C02556">
        <w:rPr>
          <w:sz w:val="28"/>
          <w:szCs w:val="28"/>
        </w:rPr>
        <w:t xml:space="preserve"> организовать </w:t>
      </w:r>
      <w:r w:rsidRPr="00C02556">
        <w:rPr>
          <w:b/>
          <w:i/>
          <w:sz w:val="28"/>
          <w:szCs w:val="28"/>
        </w:rPr>
        <w:t xml:space="preserve">участие в данном мероприятии не менее 30 % от числа обучающихся 8-10 классов в каждом </w:t>
      </w:r>
      <w:r w:rsidR="00397AF3">
        <w:rPr>
          <w:b/>
          <w:i/>
          <w:sz w:val="28"/>
          <w:szCs w:val="28"/>
        </w:rPr>
        <w:t>образовательном учреждении</w:t>
      </w:r>
      <w:r w:rsidRPr="00C02556">
        <w:rPr>
          <w:b/>
          <w:i/>
          <w:sz w:val="28"/>
          <w:szCs w:val="28"/>
        </w:rPr>
        <w:t>.</w:t>
      </w:r>
      <w:r w:rsidR="00397AF3">
        <w:rPr>
          <w:b/>
          <w:i/>
          <w:sz w:val="28"/>
          <w:szCs w:val="28"/>
        </w:rPr>
        <w:t xml:space="preserve"> </w:t>
      </w:r>
      <w:r w:rsidRPr="00C02556">
        <w:rPr>
          <w:sz w:val="28"/>
          <w:szCs w:val="28"/>
        </w:rPr>
        <w:t xml:space="preserve">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sz w:val="28"/>
          <w:szCs w:val="28"/>
        </w:rPr>
        <w:t xml:space="preserve">С целью оказания методической помощи обучающимся и педагогам, желающим принять (принимающим) участие в Конкурсе, Комитетом по молодежной политике Ростовской области запланировано проведение онлайн-конференций, трансляция которых пройдет в соответствии с графиком (приложение) на двух онлайн ресурсах: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b/>
          <w:i/>
          <w:sz w:val="28"/>
          <w:szCs w:val="28"/>
        </w:rPr>
        <w:lastRenderedPageBreak/>
        <w:t>«Zoom»</w:t>
      </w:r>
      <w:r w:rsidRPr="00C02556">
        <w:rPr>
          <w:sz w:val="28"/>
          <w:szCs w:val="28"/>
        </w:rPr>
        <w:t xml:space="preserve"> – платформа предназначена для заместителей руководителей общеобразовательных организаций по учебно-воспитательной работе и предоставляет возможность непосредственного участия в конференции;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b/>
          <w:i/>
          <w:sz w:val="28"/>
          <w:szCs w:val="28"/>
        </w:rPr>
        <w:t>«YouTube»</w:t>
      </w:r>
      <w:r w:rsidRPr="00C02556">
        <w:rPr>
          <w:sz w:val="28"/>
          <w:szCs w:val="28"/>
        </w:rPr>
        <w:t xml:space="preserve"> – платформа предназначена для широкой публики: классные руководители, педагоги, родители, ученики и иная аудитория с возможностью комментариев.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Шолоховского района</w:t>
      </w:r>
      <w:r w:rsidRPr="00C02556">
        <w:rPr>
          <w:sz w:val="28"/>
          <w:szCs w:val="28"/>
        </w:rPr>
        <w:t xml:space="preserve"> просит обеспечить участие в онлайнконференциях всех указанных участников образовательного процесса. В целях обеспечения массового участия в онлайн-трансляциях на «YouTube» канале </w:t>
      </w:r>
      <w:r>
        <w:rPr>
          <w:sz w:val="28"/>
          <w:szCs w:val="28"/>
        </w:rPr>
        <w:t>рекомендуем</w:t>
      </w:r>
      <w:r w:rsidRPr="00C02556">
        <w:rPr>
          <w:sz w:val="28"/>
          <w:szCs w:val="28"/>
        </w:rPr>
        <w:t xml:space="preserve"> направить рассылку о предстоящем мероприятии в групповые чаты классов (родительские группы (чаты)), а также оказать информационное сопровождение на имеющихся информационных ресурсах, в том числе в официальных социальных сетях в соответствии с презентационным материалом (https://yadi.sk/d/gBNvarZshB6HAQ). </w:t>
      </w:r>
    </w:p>
    <w:p w:rsid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 w:rsidRPr="00C02556">
        <w:rPr>
          <w:sz w:val="28"/>
          <w:szCs w:val="28"/>
        </w:rPr>
        <w:t xml:space="preserve">Дополнительную информацию по вопросам участия в онлайн-конференциях можно получить </w:t>
      </w:r>
      <w:proofErr w:type="gramStart"/>
      <w:r w:rsidRPr="00C02556">
        <w:rPr>
          <w:sz w:val="28"/>
          <w:szCs w:val="28"/>
        </w:rPr>
        <w:t>по</w:t>
      </w:r>
      <w:proofErr w:type="gramEnd"/>
      <w:r w:rsidRPr="00C02556">
        <w:rPr>
          <w:sz w:val="28"/>
          <w:szCs w:val="28"/>
        </w:rPr>
        <w:t xml:space="preserve"> </w:t>
      </w:r>
      <w:proofErr w:type="gramStart"/>
      <w:r w:rsidRPr="00C02556">
        <w:rPr>
          <w:sz w:val="28"/>
          <w:szCs w:val="28"/>
        </w:rPr>
        <w:t>тел</w:t>
      </w:r>
      <w:proofErr w:type="gramEnd"/>
      <w:r w:rsidRPr="00C02556">
        <w:rPr>
          <w:sz w:val="28"/>
          <w:szCs w:val="28"/>
        </w:rPr>
        <w:t xml:space="preserve">. +7 (863) 307-78-46, контактное лицо: заведующий сектором координации государственного автономного учреждения Ростовской области «Агентство развития молодежных инициатив» Гостева Виктория Васильевна. </w:t>
      </w:r>
    </w:p>
    <w:p w:rsidR="00A678E3" w:rsidRPr="00C02556" w:rsidRDefault="00C02556" w:rsidP="00C02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</w:t>
      </w:r>
      <w:r w:rsidRPr="00C02556">
        <w:rPr>
          <w:sz w:val="28"/>
          <w:szCs w:val="28"/>
        </w:rPr>
        <w:t xml:space="preserve"> л. в эл. виде.</w:t>
      </w:r>
    </w:p>
    <w:p w:rsidR="00E122C3" w:rsidRPr="00D83162" w:rsidRDefault="00E122C3" w:rsidP="002B22AF">
      <w:pPr>
        <w:widowControl w:val="0"/>
        <w:ind w:firstLine="851"/>
        <w:jc w:val="both"/>
        <w:rPr>
          <w:bCs/>
          <w:snapToGrid w:val="0"/>
          <w:sz w:val="28"/>
        </w:rPr>
      </w:pPr>
    </w:p>
    <w:p w:rsidR="00397AF3" w:rsidRDefault="00397AF3" w:rsidP="00CF0364">
      <w:pPr>
        <w:rPr>
          <w:sz w:val="28"/>
          <w:szCs w:val="28"/>
        </w:rPr>
      </w:pPr>
    </w:p>
    <w:p w:rsidR="00882CF1" w:rsidRDefault="00AE5F17" w:rsidP="00CF0364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:rsidR="00AE5F17" w:rsidRPr="00907EDF" w:rsidRDefault="00AE5F17" w:rsidP="00CF036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Шолоховского района                          </w:t>
      </w:r>
      <w:r w:rsidR="005D014C">
        <w:rPr>
          <w:sz w:val="28"/>
          <w:szCs w:val="28"/>
        </w:rPr>
        <w:t xml:space="preserve">              </w:t>
      </w:r>
      <w:r w:rsidR="00E122C3">
        <w:rPr>
          <w:sz w:val="28"/>
          <w:szCs w:val="28"/>
        </w:rPr>
        <w:t xml:space="preserve">           </w:t>
      </w:r>
      <w:r w:rsidR="005D014C">
        <w:rPr>
          <w:sz w:val="28"/>
          <w:szCs w:val="28"/>
        </w:rPr>
        <w:t xml:space="preserve"> </w:t>
      </w:r>
      <w:r>
        <w:rPr>
          <w:sz w:val="28"/>
          <w:szCs w:val="28"/>
        </w:rPr>
        <w:t>Н.А. Гончарова</w:t>
      </w:r>
    </w:p>
    <w:p w:rsidR="00D60E38" w:rsidRDefault="00D60E38">
      <w:pPr>
        <w:rPr>
          <w:sz w:val="16"/>
          <w:szCs w:val="16"/>
        </w:rPr>
      </w:pPr>
    </w:p>
    <w:p w:rsidR="00D60E38" w:rsidRDefault="00D60E38">
      <w:pPr>
        <w:rPr>
          <w:sz w:val="16"/>
          <w:szCs w:val="16"/>
        </w:rPr>
      </w:pPr>
    </w:p>
    <w:p w:rsidR="00397AF3" w:rsidRDefault="00397AF3">
      <w:pPr>
        <w:rPr>
          <w:sz w:val="16"/>
          <w:szCs w:val="16"/>
        </w:rPr>
      </w:pPr>
    </w:p>
    <w:p w:rsidR="00397AF3" w:rsidRDefault="00397AF3">
      <w:pPr>
        <w:rPr>
          <w:sz w:val="16"/>
          <w:szCs w:val="16"/>
        </w:rPr>
      </w:pPr>
    </w:p>
    <w:p w:rsidR="00397AF3" w:rsidRDefault="00397AF3">
      <w:pPr>
        <w:rPr>
          <w:sz w:val="16"/>
          <w:szCs w:val="16"/>
        </w:rPr>
      </w:pPr>
    </w:p>
    <w:p w:rsidR="00CF0364" w:rsidRDefault="00A678E3">
      <w:pPr>
        <w:rPr>
          <w:sz w:val="16"/>
          <w:szCs w:val="16"/>
        </w:rPr>
      </w:pPr>
      <w:r>
        <w:rPr>
          <w:sz w:val="16"/>
          <w:szCs w:val="16"/>
        </w:rPr>
        <w:t>Оксана Сергеевна Кардашова</w:t>
      </w:r>
    </w:p>
    <w:p w:rsidR="00A678E3" w:rsidRDefault="00A678E3">
      <w:pPr>
        <w:rPr>
          <w:sz w:val="16"/>
          <w:szCs w:val="16"/>
        </w:rPr>
      </w:pPr>
      <w:r>
        <w:rPr>
          <w:sz w:val="16"/>
          <w:szCs w:val="16"/>
        </w:rPr>
        <w:t>89281713065</w:t>
      </w:r>
    </w:p>
    <w:p w:rsidR="007349B9" w:rsidRDefault="007349B9">
      <w:pPr>
        <w:rPr>
          <w:sz w:val="16"/>
          <w:szCs w:val="16"/>
        </w:rPr>
      </w:pPr>
    </w:p>
    <w:p w:rsidR="007349B9" w:rsidRDefault="007349B9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p w:rsidR="00C02556" w:rsidRDefault="00C02556" w:rsidP="007349B9">
      <w:pPr>
        <w:suppressAutoHyphens/>
        <w:ind w:firstLine="709"/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>Приложение №1</w:t>
      </w:r>
    </w:p>
    <w:p w:rsidR="00397AF3" w:rsidRDefault="00397AF3" w:rsidP="007349B9">
      <w:pPr>
        <w:suppressAutoHyphens/>
        <w:ind w:firstLine="709"/>
        <w:jc w:val="right"/>
        <w:rPr>
          <w:sz w:val="28"/>
          <w:szCs w:val="28"/>
          <w:lang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58"/>
        <w:gridCol w:w="1401"/>
        <w:gridCol w:w="1161"/>
        <w:gridCol w:w="1375"/>
        <w:gridCol w:w="5086"/>
      </w:tblGrid>
      <w:tr w:rsidR="00397AF3" w:rsidRPr="00397AF3" w:rsidTr="00397AF3">
        <w:tc>
          <w:tcPr>
            <w:tcW w:w="959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Район</w:t>
            </w:r>
          </w:p>
        </w:tc>
        <w:tc>
          <w:tcPr>
            <w:tcW w:w="758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Кол-во школ</w:t>
            </w:r>
          </w:p>
        </w:tc>
        <w:tc>
          <w:tcPr>
            <w:tcW w:w="1401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Дата проведения</w:t>
            </w:r>
          </w:p>
        </w:tc>
        <w:tc>
          <w:tcPr>
            <w:tcW w:w="1161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Время проведения</w:t>
            </w:r>
          </w:p>
        </w:tc>
        <w:tc>
          <w:tcPr>
            <w:tcW w:w="1375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Платформа</w:t>
            </w:r>
          </w:p>
        </w:tc>
        <w:tc>
          <w:tcPr>
            <w:tcW w:w="5086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Ссылка</w:t>
            </w:r>
          </w:p>
        </w:tc>
      </w:tr>
      <w:tr w:rsidR="00397AF3" w:rsidRPr="00397AF3" w:rsidTr="00397AF3">
        <w:tc>
          <w:tcPr>
            <w:tcW w:w="959" w:type="dxa"/>
            <w:vMerge w:val="restart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proofErr w:type="gramStart"/>
            <w:r w:rsidRPr="00397AF3">
              <w:rPr>
                <w:sz w:val="28"/>
                <w:szCs w:val="28"/>
                <w:lang/>
              </w:rPr>
              <w:t>Ш</w:t>
            </w:r>
            <w:proofErr w:type="gramEnd"/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О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Л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О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Х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О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В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С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К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И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Й</w:t>
            </w:r>
          </w:p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58" w:type="dxa"/>
            <w:vMerge w:val="restart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14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27.05.2020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15.00</w:t>
            </w:r>
          </w:p>
        </w:tc>
        <w:tc>
          <w:tcPr>
            <w:tcW w:w="1375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«Zoom»</w:t>
            </w:r>
          </w:p>
        </w:tc>
        <w:tc>
          <w:tcPr>
            <w:tcW w:w="5086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https://zoom.us/j/97482299294</w:t>
            </w:r>
          </w:p>
        </w:tc>
      </w:tr>
      <w:tr w:rsidR="00397AF3" w:rsidRPr="00397AF3" w:rsidTr="00397AF3">
        <w:tc>
          <w:tcPr>
            <w:tcW w:w="959" w:type="dxa"/>
            <w:vMerge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397AF3" w:rsidRDefault="00397AF3" w:rsidP="00397AF3">
            <w:pPr>
              <w:suppressAutoHyphens/>
            </w:pPr>
          </w:p>
        </w:tc>
        <w:tc>
          <w:tcPr>
            <w:tcW w:w="1161" w:type="dxa"/>
            <w:vMerge/>
            <w:shd w:val="clear" w:color="auto" w:fill="auto"/>
          </w:tcPr>
          <w:p w:rsidR="00397AF3" w:rsidRDefault="00397AF3" w:rsidP="00397AF3">
            <w:pPr>
              <w:suppressAutoHyphens/>
            </w:pPr>
          </w:p>
        </w:tc>
        <w:tc>
          <w:tcPr>
            <w:tcW w:w="1375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>
              <w:t>«YouTube»</w:t>
            </w:r>
          </w:p>
        </w:tc>
        <w:tc>
          <w:tcPr>
            <w:tcW w:w="5086" w:type="dxa"/>
            <w:shd w:val="clear" w:color="auto" w:fill="auto"/>
          </w:tcPr>
          <w:p w:rsidR="00397AF3" w:rsidRPr="00397AF3" w:rsidRDefault="00397AF3" w:rsidP="00397AF3">
            <w:pPr>
              <w:suppressAutoHyphens/>
              <w:rPr>
                <w:sz w:val="28"/>
                <w:szCs w:val="28"/>
                <w:lang/>
              </w:rPr>
            </w:pPr>
            <w:r w:rsidRPr="00397AF3">
              <w:rPr>
                <w:sz w:val="28"/>
                <w:szCs w:val="28"/>
                <w:lang/>
              </w:rPr>
              <w:t>https://www.youtube.com/channel/UCdWep5isbhMdTjzS1tr9n9Q/videos</w:t>
            </w:r>
          </w:p>
        </w:tc>
      </w:tr>
    </w:tbl>
    <w:p w:rsidR="00C02556" w:rsidRDefault="00C02556" w:rsidP="00C02556">
      <w:pPr>
        <w:suppressAutoHyphens/>
        <w:ind w:firstLine="709"/>
        <w:rPr>
          <w:sz w:val="28"/>
          <w:szCs w:val="28"/>
          <w:lang/>
        </w:rPr>
      </w:pPr>
    </w:p>
    <w:sectPr w:rsidR="00C02556" w:rsidSect="00D003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AD1"/>
    <w:multiLevelType w:val="hybridMultilevel"/>
    <w:tmpl w:val="51AEDD32"/>
    <w:lvl w:ilvl="0" w:tplc="B04A9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00D69"/>
    <w:multiLevelType w:val="hybridMultilevel"/>
    <w:tmpl w:val="715C36BA"/>
    <w:lvl w:ilvl="0" w:tplc="4E7C7C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1076A0"/>
    <w:multiLevelType w:val="multilevel"/>
    <w:tmpl w:val="44F4B5BA"/>
    <w:lvl w:ilvl="0">
      <w:start w:val="1"/>
      <w:numFmt w:val="decimal"/>
      <w:lvlText w:val="%1."/>
      <w:lvlJc w:val="left"/>
      <w:pPr>
        <w:ind w:left="-20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9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9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74" w:hanging="2160"/>
      </w:pPr>
      <w:rPr>
        <w:rFonts w:hint="default"/>
        <w:b w:val="0"/>
      </w:rPr>
    </w:lvl>
  </w:abstractNum>
  <w:abstractNum w:abstractNumId="3">
    <w:nsid w:val="51321EF3"/>
    <w:multiLevelType w:val="hybridMultilevel"/>
    <w:tmpl w:val="D39E10BC"/>
    <w:lvl w:ilvl="0" w:tplc="94F02B8C">
      <w:start w:val="2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EA59B0"/>
    <w:rsid w:val="0001120A"/>
    <w:rsid w:val="00077A47"/>
    <w:rsid w:val="000E18C3"/>
    <w:rsid w:val="00136B9F"/>
    <w:rsid w:val="001733A6"/>
    <w:rsid w:val="001F575C"/>
    <w:rsid w:val="0020358F"/>
    <w:rsid w:val="002844F9"/>
    <w:rsid w:val="002B22AF"/>
    <w:rsid w:val="002D61AC"/>
    <w:rsid w:val="00397AF3"/>
    <w:rsid w:val="004A30DA"/>
    <w:rsid w:val="004A799D"/>
    <w:rsid w:val="004E4EB6"/>
    <w:rsid w:val="005B431C"/>
    <w:rsid w:val="005D014C"/>
    <w:rsid w:val="007349B9"/>
    <w:rsid w:val="00751F5E"/>
    <w:rsid w:val="00753128"/>
    <w:rsid w:val="007B509D"/>
    <w:rsid w:val="007F221F"/>
    <w:rsid w:val="00822831"/>
    <w:rsid w:val="00842DA7"/>
    <w:rsid w:val="00851A92"/>
    <w:rsid w:val="00882CF1"/>
    <w:rsid w:val="008B4BD3"/>
    <w:rsid w:val="008D1D52"/>
    <w:rsid w:val="00907EDF"/>
    <w:rsid w:val="00942EF7"/>
    <w:rsid w:val="009904F3"/>
    <w:rsid w:val="009F0D99"/>
    <w:rsid w:val="00A33D77"/>
    <w:rsid w:val="00A409D2"/>
    <w:rsid w:val="00A678E3"/>
    <w:rsid w:val="00AD6957"/>
    <w:rsid w:val="00AE39A9"/>
    <w:rsid w:val="00AE5F17"/>
    <w:rsid w:val="00B67E0E"/>
    <w:rsid w:val="00B92E73"/>
    <w:rsid w:val="00BA0C24"/>
    <w:rsid w:val="00C02556"/>
    <w:rsid w:val="00C72F75"/>
    <w:rsid w:val="00C85F46"/>
    <w:rsid w:val="00C95C38"/>
    <w:rsid w:val="00CF0364"/>
    <w:rsid w:val="00D00314"/>
    <w:rsid w:val="00D278A3"/>
    <w:rsid w:val="00D60E38"/>
    <w:rsid w:val="00D91EDB"/>
    <w:rsid w:val="00D95BE4"/>
    <w:rsid w:val="00DE0C07"/>
    <w:rsid w:val="00E122C3"/>
    <w:rsid w:val="00E40306"/>
    <w:rsid w:val="00EA59B0"/>
    <w:rsid w:val="00ED0B3F"/>
    <w:rsid w:val="00ED7971"/>
    <w:rsid w:val="00F138A7"/>
    <w:rsid w:val="00F2017F"/>
    <w:rsid w:val="00F56BE9"/>
    <w:rsid w:val="00FB4641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" w:hAnsi="Arial" w:cs="Arial"/>
      <w:b/>
      <w:bCs/>
      <w:sz w:val="22"/>
    </w:rPr>
  </w:style>
  <w:style w:type="paragraph" w:styleId="a4">
    <w:name w:val="Body Text Indent"/>
    <w:basedOn w:val="a"/>
    <w:semiHidden/>
    <w:pPr>
      <w:ind w:left="1311"/>
    </w:pPr>
  </w:style>
  <w:style w:type="paragraph" w:styleId="20">
    <w:name w:val="Body Text 2"/>
    <w:basedOn w:val="a"/>
    <w:semiHidden/>
    <w:pPr>
      <w:spacing w:line="360" w:lineRule="auto"/>
      <w:jc w:val="center"/>
    </w:pPr>
    <w:rPr>
      <w:rFonts w:ascii="Arial" w:hAnsi="Arial" w:cs="Arial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D0B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D0B3F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E403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40306"/>
    <w:rPr>
      <w:sz w:val="24"/>
      <w:szCs w:val="24"/>
    </w:rPr>
  </w:style>
  <w:style w:type="paragraph" w:customStyle="1" w:styleId="a7">
    <w:name w:val=" Знак"/>
    <w:basedOn w:val="a"/>
    <w:rsid w:val="00851A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unhideWhenUsed/>
    <w:rsid w:val="007349B9"/>
    <w:rPr>
      <w:color w:val="0000FF"/>
      <w:u w:val="single"/>
    </w:rPr>
  </w:style>
  <w:style w:type="table" w:styleId="a9">
    <w:name w:val="Table Grid"/>
    <w:basedOn w:val="a1"/>
    <w:uiPriority w:val="59"/>
    <w:rsid w:val="00C0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2984-1823-491B-957E-554456CB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образования</vt:lpstr>
    </vt:vector>
  </TitlesOfParts>
  <Company>отдел образования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образования</dc:title>
  <dc:subject/>
  <dc:creator>секретарь</dc:creator>
  <cp:keywords/>
  <cp:lastModifiedBy>Admin</cp:lastModifiedBy>
  <cp:revision>2</cp:revision>
  <cp:lastPrinted>2018-11-09T08:48:00Z</cp:lastPrinted>
  <dcterms:created xsi:type="dcterms:W3CDTF">2020-05-20T13:52:00Z</dcterms:created>
  <dcterms:modified xsi:type="dcterms:W3CDTF">2020-05-20T13:52:00Z</dcterms:modified>
</cp:coreProperties>
</file>